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2C66" w14:textId="2B4B687A" w:rsidR="005836BD" w:rsidRPr="009836E2" w:rsidRDefault="00541440" w:rsidP="009836E2">
      <w:pPr>
        <w:jc w:val="right"/>
      </w:pPr>
      <w:r>
        <w:rPr>
          <w:noProof/>
        </w:rPr>
        <w:drawing>
          <wp:anchor distT="0" distB="0" distL="114300" distR="114300" simplePos="0" relativeHeight="251658240" behindDoc="1" locked="0" layoutInCell="1" allowOverlap="1" wp14:anchorId="2D41E095" wp14:editId="3B68459A">
            <wp:simplePos x="0" y="0"/>
            <wp:positionH relativeFrom="page">
              <wp:align>right</wp:align>
            </wp:positionH>
            <wp:positionV relativeFrom="margin">
              <wp:posOffset>-1089660</wp:posOffset>
            </wp:positionV>
            <wp:extent cx="7781925" cy="1790700"/>
            <wp:effectExtent l="0" t="0" r="9525"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81925" cy="1790700"/>
                    </a:xfrm>
                    <a:prstGeom prst="rect">
                      <a:avLst/>
                    </a:prstGeom>
                  </pic:spPr>
                </pic:pic>
              </a:graphicData>
            </a:graphic>
            <wp14:sizeRelH relativeFrom="margin">
              <wp14:pctWidth>0</wp14:pctWidth>
            </wp14:sizeRelH>
            <wp14:sizeRelV relativeFrom="margin">
              <wp14:pctHeight>0</wp14:pctHeight>
            </wp14:sizeRelV>
          </wp:anchor>
        </w:drawing>
      </w:r>
      <w:r w:rsidR="00635F35" w:rsidRPr="00635F35">
        <w:rPr>
          <w:b/>
          <w:sz w:val="20"/>
          <w:szCs w:val="20"/>
        </w:rPr>
        <w:t>For Editorial and Media Relations, contact:</w:t>
      </w:r>
    </w:p>
    <w:p w14:paraId="4A24C0BD" w14:textId="4682F209" w:rsidR="00635F35" w:rsidRPr="00635F35" w:rsidRDefault="00635F35" w:rsidP="00FC289D">
      <w:pPr>
        <w:tabs>
          <w:tab w:val="left" w:pos="1470"/>
        </w:tabs>
        <w:spacing w:after="0" w:line="240" w:lineRule="auto"/>
        <w:jc w:val="right"/>
        <w:rPr>
          <w:bCs/>
          <w:sz w:val="20"/>
          <w:szCs w:val="20"/>
        </w:rPr>
      </w:pPr>
      <w:r w:rsidRPr="00635F35">
        <w:rPr>
          <w:bCs/>
          <w:sz w:val="20"/>
          <w:szCs w:val="20"/>
        </w:rPr>
        <w:t>Trent Goodwin</w:t>
      </w:r>
    </w:p>
    <w:p w14:paraId="7F02E993" w14:textId="0600D29D" w:rsidR="00635F35" w:rsidRPr="00635F35" w:rsidRDefault="00635F35" w:rsidP="00FC289D">
      <w:pPr>
        <w:tabs>
          <w:tab w:val="left" w:pos="1470"/>
        </w:tabs>
        <w:spacing w:after="0" w:line="240" w:lineRule="auto"/>
        <w:jc w:val="right"/>
        <w:rPr>
          <w:bCs/>
          <w:sz w:val="20"/>
          <w:szCs w:val="20"/>
        </w:rPr>
      </w:pPr>
      <w:r w:rsidRPr="00635F35">
        <w:rPr>
          <w:bCs/>
          <w:sz w:val="20"/>
          <w:szCs w:val="20"/>
        </w:rPr>
        <w:t>901.375.349</w:t>
      </w:r>
      <w:r w:rsidR="00FD481D">
        <w:rPr>
          <w:bCs/>
          <w:sz w:val="20"/>
          <w:szCs w:val="20"/>
        </w:rPr>
        <w:t>1</w:t>
      </w:r>
    </w:p>
    <w:p w14:paraId="2DC7A138" w14:textId="77777777" w:rsidR="00635F35" w:rsidRPr="00635F35" w:rsidRDefault="00000000" w:rsidP="00FC289D">
      <w:pPr>
        <w:spacing w:after="0" w:line="240" w:lineRule="auto"/>
        <w:jc w:val="right"/>
        <w:rPr>
          <w:bCs/>
          <w:sz w:val="20"/>
          <w:szCs w:val="20"/>
        </w:rPr>
      </w:pPr>
      <w:hyperlink r:id="rId5" w:history="1">
        <w:r w:rsidR="00635F35" w:rsidRPr="00635F35">
          <w:rPr>
            <w:rStyle w:val="Hyperlink"/>
            <w:bCs/>
            <w:sz w:val="20"/>
            <w:szCs w:val="20"/>
          </w:rPr>
          <w:t>tgoodwin@edelbrock.com</w:t>
        </w:r>
      </w:hyperlink>
    </w:p>
    <w:p w14:paraId="5E809BB6" w14:textId="77777777" w:rsidR="00635F35" w:rsidRPr="00635F35" w:rsidRDefault="00635F35" w:rsidP="00635F35">
      <w:pPr>
        <w:rPr>
          <w:b/>
          <w:bCs/>
          <w:sz w:val="20"/>
          <w:szCs w:val="20"/>
        </w:rPr>
      </w:pPr>
    </w:p>
    <w:p w14:paraId="06E28211" w14:textId="37D89BE3" w:rsidR="00635F35" w:rsidRPr="0013770C" w:rsidRDefault="000B11BA" w:rsidP="00303041">
      <w:pPr>
        <w:rPr>
          <w:b/>
          <w:bCs/>
          <w:sz w:val="36"/>
          <w:szCs w:val="36"/>
        </w:rPr>
      </w:pPr>
      <w:r w:rsidRPr="0013770C">
        <w:rPr>
          <w:b/>
          <w:bCs/>
          <w:sz w:val="36"/>
          <w:szCs w:val="36"/>
        </w:rPr>
        <w:t>Edelbrock Group</w:t>
      </w:r>
      <w:r w:rsidR="00583476" w:rsidRPr="0013770C">
        <w:rPr>
          <w:b/>
          <w:bCs/>
          <w:sz w:val="36"/>
          <w:szCs w:val="36"/>
        </w:rPr>
        <w:t xml:space="preserve"> </w:t>
      </w:r>
      <w:r w:rsidR="00D1017D">
        <w:rPr>
          <w:b/>
          <w:bCs/>
          <w:sz w:val="36"/>
          <w:szCs w:val="36"/>
        </w:rPr>
        <w:t xml:space="preserve">Partners </w:t>
      </w:r>
      <w:proofErr w:type="gramStart"/>
      <w:r w:rsidR="00D1017D">
        <w:rPr>
          <w:b/>
          <w:bCs/>
          <w:sz w:val="36"/>
          <w:szCs w:val="36"/>
        </w:rPr>
        <w:t>With</w:t>
      </w:r>
      <w:proofErr w:type="gramEnd"/>
      <w:r w:rsidR="00D1017D">
        <w:rPr>
          <w:b/>
          <w:bCs/>
          <w:sz w:val="36"/>
          <w:szCs w:val="36"/>
        </w:rPr>
        <w:t xml:space="preserve"> Midway Plus </w:t>
      </w:r>
      <w:r w:rsidR="009A4201">
        <w:rPr>
          <w:b/>
          <w:bCs/>
          <w:sz w:val="36"/>
          <w:szCs w:val="36"/>
        </w:rPr>
        <w:t>F</w:t>
      </w:r>
      <w:r w:rsidR="00D1017D">
        <w:rPr>
          <w:b/>
          <w:bCs/>
          <w:sz w:val="36"/>
          <w:szCs w:val="36"/>
        </w:rPr>
        <w:t>or B2B Transactions</w:t>
      </w:r>
    </w:p>
    <w:p w14:paraId="38505C73" w14:textId="21F0C5B6" w:rsidR="00306155" w:rsidRDefault="00306155" w:rsidP="00C03573">
      <w:pPr>
        <w:rPr>
          <w:b/>
          <w:bCs/>
        </w:rPr>
      </w:pPr>
      <w:r>
        <w:rPr>
          <w:b/>
          <w:bCs/>
        </w:rPr>
        <w:t xml:space="preserve">For </w:t>
      </w:r>
      <w:r w:rsidR="00114E76">
        <w:rPr>
          <w:b/>
          <w:bCs/>
        </w:rPr>
        <w:t xml:space="preserve">Immediate </w:t>
      </w:r>
      <w:r>
        <w:rPr>
          <w:b/>
          <w:bCs/>
        </w:rPr>
        <w:t xml:space="preserve">Release: </w:t>
      </w:r>
      <w:r w:rsidR="00B62D91" w:rsidRPr="00B803AB">
        <w:t>October</w:t>
      </w:r>
      <w:r w:rsidR="00B803AB" w:rsidRPr="00B803AB">
        <w:t xml:space="preserve"> 25, 2023</w:t>
      </w:r>
      <w:r>
        <w:rPr>
          <w:b/>
          <w:bCs/>
        </w:rPr>
        <w:t xml:space="preserve"> </w:t>
      </w:r>
    </w:p>
    <w:p w14:paraId="17A4CB15" w14:textId="4E33EBB0" w:rsidR="00E00845" w:rsidRPr="00E00845" w:rsidRDefault="00635F35" w:rsidP="00E00845">
      <w:r>
        <w:rPr>
          <w:b/>
          <w:bCs/>
        </w:rPr>
        <w:t>Olive Branch, MS</w:t>
      </w:r>
      <w:r w:rsidR="00306155">
        <w:rPr>
          <w:b/>
          <w:bCs/>
        </w:rPr>
        <w:t xml:space="preserve"> </w:t>
      </w:r>
      <w:r>
        <w:rPr>
          <w:b/>
          <w:bCs/>
        </w:rPr>
        <w:t xml:space="preserve">— </w:t>
      </w:r>
      <w:r w:rsidR="00E00845" w:rsidRPr="00E00845">
        <w:t xml:space="preserve">Edelbrock Group, a leading manufacturer and distributor of performance automotive parts, today announced that it has contracted Midway Plus to handle </w:t>
      </w:r>
      <w:r w:rsidR="00B62D91" w:rsidRPr="00E00845">
        <w:t>all</w:t>
      </w:r>
      <w:r w:rsidR="00E00845" w:rsidRPr="00E00845">
        <w:t xml:space="preserve"> its B2B online transactions. Midway Plus is a leading provider of e-commerce solutions for the automotive </w:t>
      </w:r>
      <w:r w:rsidR="00D21287">
        <w:t xml:space="preserve">aftermarket </w:t>
      </w:r>
      <w:r w:rsidR="00E00845" w:rsidRPr="00E00845">
        <w:t>industry.</w:t>
      </w:r>
    </w:p>
    <w:p w14:paraId="14A2FBD0" w14:textId="61F36992" w:rsidR="009E4371" w:rsidRPr="00E00845" w:rsidRDefault="00E00845" w:rsidP="00340F30">
      <w:r w:rsidRPr="00E00845">
        <w:t>The new B2B online platform will allow Edelbrock Group customers to place orders, check prices, view inventory, access sales data, and track orders online. The platform is scheduled to launch in Q1 2024.</w:t>
      </w:r>
    </w:p>
    <w:p w14:paraId="0E879C0D" w14:textId="609490D7" w:rsidR="002729B2" w:rsidRDefault="00340F30" w:rsidP="00E00845">
      <w:r>
        <w:rPr>
          <w:noProof/>
        </w:rPr>
        <w:drawing>
          <wp:anchor distT="0" distB="0" distL="114300" distR="114300" simplePos="0" relativeHeight="251660288" behindDoc="1" locked="0" layoutInCell="1" allowOverlap="1" wp14:anchorId="0E7B313B" wp14:editId="524D390B">
            <wp:simplePos x="0" y="0"/>
            <wp:positionH relativeFrom="margin">
              <wp:align>right</wp:align>
            </wp:positionH>
            <wp:positionV relativeFrom="paragraph">
              <wp:posOffset>5080</wp:posOffset>
            </wp:positionV>
            <wp:extent cx="3157220" cy="560070"/>
            <wp:effectExtent l="0" t="0" r="5080" b="0"/>
            <wp:wrapTight wrapText="bothSides">
              <wp:wrapPolygon edited="0">
                <wp:start x="0" y="0"/>
                <wp:lineTo x="0" y="20571"/>
                <wp:lineTo x="21504" y="20571"/>
                <wp:lineTo x="21504" y="0"/>
                <wp:lineTo x="0" y="0"/>
              </wp:wrapPolygon>
            </wp:wrapTight>
            <wp:docPr id="1458839638" name="Picture 1" descr="Blue lett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839638" name="Picture 1" descr="Blue letters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57220" cy="560070"/>
                    </a:xfrm>
                    <a:prstGeom prst="rect">
                      <a:avLst/>
                    </a:prstGeom>
                  </pic:spPr>
                </pic:pic>
              </a:graphicData>
            </a:graphic>
            <wp14:sizeRelH relativeFrom="margin">
              <wp14:pctWidth>0</wp14:pctWidth>
            </wp14:sizeRelH>
            <wp14:sizeRelV relativeFrom="margin">
              <wp14:pctHeight>0</wp14:pctHeight>
            </wp14:sizeRelV>
          </wp:anchor>
        </w:drawing>
      </w:r>
      <w:r w:rsidR="002729B2" w:rsidRPr="002729B2">
        <w:t xml:space="preserve">“We are very excited to be working with Midway Plus on our new B2B portal for our </w:t>
      </w:r>
      <w:r w:rsidR="00542C2E">
        <w:t>dealers</w:t>
      </w:r>
      <w:r w:rsidR="000839E2">
        <w:t xml:space="preserve">,” said </w:t>
      </w:r>
      <w:r w:rsidR="00741FF0">
        <w:t xml:space="preserve">Edelbrock Group </w:t>
      </w:r>
      <w:r w:rsidR="000839E2">
        <w:t>Vice President of Sales and Marketing</w:t>
      </w:r>
      <w:r w:rsidR="00741FF0">
        <w:t xml:space="preserve"> Mark Campbell</w:t>
      </w:r>
      <w:r w:rsidR="002729B2" w:rsidRPr="002729B2">
        <w:t>. </w:t>
      </w:r>
      <w:r w:rsidR="000A79DD">
        <w:t>“</w:t>
      </w:r>
      <w:r w:rsidR="002729B2" w:rsidRPr="002729B2">
        <w:t xml:space="preserve">The software </w:t>
      </w:r>
      <w:r w:rsidR="009956CE">
        <w:t>Midway Plus</w:t>
      </w:r>
      <w:r w:rsidR="002729B2" w:rsidRPr="002729B2">
        <w:t xml:space="preserve"> developed will make transactions for our </w:t>
      </w:r>
      <w:r w:rsidR="009956CE">
        <w:t>dealers</w:t>
      </w:r>
      <w:r w:rsidR="002729B2" w:rsidRPr="002729B2">
        <w:t xml:space="preserve"> so easy</w:t>
      </w:r>
      <w:r w:rsidR="000A79DD">
        <w:t xml:space="preserve"> —</w:t>
      </w:r>
      <w:r w:rsidR="002729B2" w:rsidRPr="002729B2">
        <w:t xml:space="preserve"> and they can do it 24/7/365.  Our goal is to enhance our customer experience, and this is a great step forward to </w:t>
      </w:r>
      <w:r w:rsidR="00532F9B">
        <w:t>help our customers</w:t>
      </w:r>
      <w:r w:rsidR="007275FE">
        <w:t xml:space="preserve"> conduct business when it is convenient for them</w:t>
      </w:r>
      <w:r w:rsidR="002729B2" w:rsidRPr="002729B2">
        <w:t>.”</w:t>
      </w:r>
    </w:p>
    <w:p w14:paraId="6794D40D" w14:textId="605F5A06" w:rsidR="00E00845" w:rsidRPr="00E00845" w:rsidRDefault="00E00845" w:rsidP="00E00845">
      <w:r w:rsidRPr="00E00845">
        <w:t>Midway Plus is a comprehensive e-commerce</w:t>
      </w:r>
      <w:r w:rsidR="00DE4C09">
        <w:t>/SAAS</w:t>
      </w:r>
      <w:r w:rsidRPr="00E00845">
        <w:t xml:space="preserve"> platform that offers a wide range of features and functionality for businesses of all sizes. The platform is easy to use and integrates seamlessly with existing ERP and CRM systems.</w:t>
      </w:r>
    </w:p>
    <w:p w14:paraId="5397E970" w14:textId="3E43C7B9" w:rsidR="00E00845" w:rsidRPr="00E00845" w:rsidRDefault="00E00845" w:rsidP="00E00845">
      <w:r w:rsidRPr="00E00845">
        <w:t xml:space="preserve">“We are honored to be selected by Edelbrock Group to handle their B2B online transactions,” said </w:t>
      </w:r>
      <w:r w:rsidR="003D210A">
        <w:t xml:space="preserve">Midway Plus CEO </w:t>
      </w:r>
      <w:r w:rsidR="00CD67D9">
        <w:t>Brian Lounsberry</w:t>
      </w:r>
      <w:r w:rsidRPr="00E00845">
        <w:t xml:space="preserve">. “Edelbrock Group is a leading brand in the automotive </w:t>
      </w:r>
      <w:r w:rsidR="003C57D0">
        <w:t>aftermarket</w:t>
      </w:r>
      <w:r w:rsidRPr="00E00845">
        <w:t>, and we are committed to providing their customers with the best possible e-commerce experience.”</w:t>
      </w:r>
    </w:p>
    <w:p w14:paraId="3DFF130E" w14:textId="77777777" w:rsidR="00977D7F" w:rsidRDefault="00977D7F" w:rsidP="00E00845">
      <w:pPr>
        <w:rPr>
          <w:b/>
          <w:bCs/>
        </w:rPr>
      </w:pPr>
    </w:p>
    <w:p w14:paraId="05E34B0D" w14:textId="0BEA0540" w:rsidR="00E00845" w:rsidRPr="00E00845" w:rsidRDefault="00E00845" w:rsidP="00E00845">
      <w:pPr>
        <w:rPr>
          <w:b/>
          <w:bCs/>
        </w:rPr>
      </w:pPr>
      <w:r w:rsidRPr="00E00845">
        <w:rPr>
          <w:b/>
          <w:bCs/>
        </w:rPr>
        <w:t>About Edelbrock Group</w:t>
      </w:r>
    </w:p>
    <w:p w14:paraId="7BC2F1A2" w14:textId="427FA0D8" w:rsidR="00E00845" w:rsidRPr="00E00845" w:rsidRDefault="00E00845" w:rsidP="00E00845">
      <w:r w:rsidRPr="00E00845">
        <w:t>Edelbrock Group is a leading manufacturer and distributor of performance automotive parts. The company offers a wide range of products for a variety of applications, including street, racing, and off-road. Edelbrock Group is committed to providing its customers with the highest quality products and services.</w:t>
      </w:r>
      <w:r w:rsidR="004A0AF8">
        <w:t xml:space="preserve"> </w:t>
      </w:r>
      <w:r w:rsidR="004A0AF8" w:rsidRPr="004A0AF8">
        <w:t xml:space="preserve">For more information about the Edelbrock Group™ companies, visit </w:t>
      </w:r>
      <w:hyperlink r:id="rId7" w:history="1">
        <w:r w:rsidR="004A0AF8" w:rsidRPr="004A0AF8">
          <w:rPr>
            <w:rStyle w:val="Hyperlink"/>
          </w:rPr>
          <w:t>www.edelbrockgroup.com</w:t>
        </w:r>
      </w:hyperlink>
      <w:r w:rsidR="004A0AF8" w:rsidRPr="004A0AF8">
        <w:t>.</w:t>
      </w:r>
    </w:p>
    <w:p w14:paraId="00BCD1BC" w14:textId="77777777" w:rsidR="00E00845" w:rsidRPr="00E00845" w:rsidRDefault="00E00845" w:rsidP="00E00845">
      <w:pPr>
        <w:rPr>
          <w:b/>
          <w:bCs/>
        </w:rPr>
      </w:pPr>
      <w:r w:rsidRPr="00E00845">
        <w:rPr>
          <w:b/>
          <w:bCs/>
        </w:rPr>
        <w:t>About Midway Plus</w:t>
      </w:r>
    </w:p>
    <w:p w14:paraId="03DF6C14" w14:textId="424E7214" w:rsidR="009F3758" w:rsidRPr="00635F35" w:rsidRDefault="00E00845">
      <w:pPr>
        <w:rPr>
          <w:sz w:val="20"/>
          <w:szCs w:val="20"/>
        </w:rPr>
      </w:pPr>
      <w:r w:rsidRPr="00E00845">
        <w:t xml:space="preserve">Midway Plus is a leading provider of </w:t>
      </w:r>
      <w:r w:rsidR="008E7B82">
        <w:t>B2B software</w:t>
      </w:r>
      <w:r w:rsidRPr="00E00845">
        <w:t xml:space="preserve"> solutions for the automotive industry. The company offers a comprehensive platform that includes a wide range of features and functionality for businesses of all sizes</w:t>
      </w:r>
      <w:r w:rsidR="00747E30">
        <w:t xml:space="preserve"> to improve the way automotive brands engage with their customers and the wholesale market.</w:t>
      </w:r>
      <w:r w:rsidR="00541440">
        <w:rPr>
          <w:noProof/>
        </w:rPr>
        <w:drawing>
          <wp:anchor distT="0" distB="0" distL="114300" distR="114300" simplePos="0" relativeHeight="251659264" behindDoc="1" locked="0" layoutInCell="1" allowOverlap="1" wp14:anchorId="77A118B7" wp14:editId="7A3E1EFC">
            <wp:simplePos x="0" y="0"/>
            <wp:positionH relativeFrom="page">
              <wp:posOffset>-13010</wp:posOffset>
            </wp:positionH>
            <wp:positionV relativeFrom="page">
              <wp:posOffset>8694420</wp:posOffset>
            </wp:positionV>
            <wp:extent cx="7784668" cy="1363980"/>
            <wp:effectExtent l="0" t="0" r="6985" b="762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9924" cy="1364901"/>
                    </a:xfrm>
                    <a:prstGeom prst="rect">
                      <a:avLst/>
                    </a:prstGeom>
                  </pic:spPr>
                </pic:pic>
              </a:graphicData>
            </a:graphic>
            <wp14:sizeRelH relativeFrom="margin">
              <wp14:pctWidth>0</wp14:pctWidth>
            </wp14:sizeRelH>
            <wp14:sizeRelV relativeFrom="margin">
              <wp14:pctHeight>0</wp14:pctHeight>
            </wp14:sizeRelV>
          </wp:anchor>
        </w:drawing>
      </w:r>
    </w:p>
    <w:sectPr w:rsidR="009F3758" w:rsidRPr="00635F35" w:rsidSect="003B007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35"/>
    <w:rsid w:val="00020986"/>
    <w:rsid w:val="00023C08"/>
    <w:rsid w:val="000317C6"/>
    <w:rsid w:val="00032EDC"/>
    <w:rsid w:val="0005225A"/>
    <w:rsid w:val="0006136B"/>
    <w:rsid w:val="0006184E"/>
    <w:rsid w:val="00065D21"/>
    <w:rsid w:val="000733AA"/>
    <w:rsid w:val="00075917"/>
    <w:rsid w:val="000839E2"/>
    <w:rsid w:val="00084574"/>
    <w:rsid w:val="000A46FC"/>
    <w:rsid w:val="000A79DD"/>
    <w:rsid w:val="000B11BA"/>
    <w:rsid w:val="000B3207"/>
    <w:rsid w:val="000B5811"/>
    <w:rsid w:val="000C6B28"/>
    <w:rsid w:val="000D081B"/>
    <w:rsid w:val="000D250D"/>
    <w:rsid w:val="000D302A"/>
    <w:rsid w:val="000F161D"/>
    <w:rsid w:val="0010415A"/>
    <w:rsid w:val="00107A51"/>
    <w:rsid w:val="001138FD"/>
    <w:rsid w:val="00114E76"/>
    <w:rsid w:val="00125C65"/>
    <w:rsid w:val="00134925"/>
    <w:rsid w:val="0013770C"/>
    <w:rsid w:val="00145582"/>
    <w:rsid w:val="00146662"/>
    <w:rsid w:val="001601F8"/>
    <w:rsid w:val="00167FAC"/>
    <w:rsid w:val="00171FE6"/>
    <w:rsid w:val="00174E30"/>
    <w:rsid w:val="00186D8F"/>
    <w:rsid w:val="00187D13"/>
    <w:rsid w:val="001936F1"/>
    <w:rsid w:val="00194E3E"/>
    <w:rsid w:val="0019516A"/>
    <w:rsid w:val="00197D41"/>
    <w:rsid w:val="001B0F22"/>
    <w:rsid w:val="001B0FA6"/>
    <w:rsid w:val="001B12ED"/>
    <w:rsid w:val="001C1B8C"/>
    <w:rsid w:val="001C351E"/>
    <w:rsid w:val="001C6F56"/>
    <w:rsid w:val="001D1808"/>
    <w:rsid w:val="001D7199"/>
    <w:rsid w:val="001E6AE1"/>
    <w:rsid w:val="001F1133"/>
    <w:rsid w:val="001F3592"/>
    <w:rsid w:val="001F3A83"/>
    <w:rsid w:val="001F4B6C"/>
    <w:rsid w:val="001F7A7C"/>
    <w:rsid w:val="001F7CE2"/>
    <w:rsid w:val="00205373"/>
    <w:rsid w:val="00205B5E"/>
    <w:rsid w:val="00214D36"/>
    <w:rsid w:val="002202C3"/>
    <w:rsid w:val="00231784"/>
    <w:rsid w:val="002329B1"/>
    <w:rsid w:val="00234818"/>
    <w:rsid w:val="00241A6B"/>
    <w:rsid w:val="00250C48"/>
    <w:rsid w:val="002534BB"/>
    <w:rsid w:val="002539F8"/>
    <w:rsid w:val="00262A75"/>
    <w:rsid w:val="00263DE5"/>
    <w:rsid w:val="002671D5"/>
    <w:rsid w:val="00267749"/>
    <w:rsid w:val="002729B2"/>
    <w:rsid w:val="00277990"/>
    <w:rsid w:val="00280E1B"/>
    <w:rsid w:val="00281755"/>
    <w:rsid w:val="002859EE"/>
    <w:rsid w:val="00285B71"/>
    <w:rsid w:val="00292ADB"/>
    <w:rsid w:val="00292B08"/>
    <w:rsid w:val="00293553"/>
    <w:rsid w:val="00297AFB"/>
    <w:rsid w:val="002A442B"/>
    <w:rsid w:val="002C01A6"/>
    <w:rsid w:val="002C18D8"/>
    <w:rsid w:val="002C45F8"/>
    <w:rsid w:val="002C48AD"/>
    <w:rsid w:val="002D0BA2"/>
    <w:rsid w:val="002D1B20"/>
    <w:rsid w:val="002D6C01"/>
    <w:rsid w:val="002E1FF2"/>
    <w:rsid w:val="002E21D8"/>
    <w:rsid w:val="002F4778"/>
    <w:rsid w:val="00301215"/>
    <w:rsid w:val="00303041"/>
    <w:rsid w:val="00306155"/>
    <w:rsid w:val="0030686B"/>
    <w:rsid w:val="003105E4"/>
    <w:rsid w:val="0032264E"/>
    <w:rsid w:val="00322CD7"/>
    <w:rsid w:val="00333EAA"/>
    <w:rsid w:val="00340F30"/>
    <w:rsid w:val="00342DD2"/>
    <w:rsid w:val="00352209"/>
    <w:rsid w:val="00354209"/>
    <w:rsid w:val="003617D5"/>
    <w:rsid w:val="0036312A"/>
    <w:rsid w:val="00381754"/>
    <w:rsid w:val="00382154"/>
    <w:rsid w:val="0038233A"/>
    <w:rsid w:val="003834B4"/>
    <w:rsid w:val="00383B69"/>
    <w:rsid w:val="0038429D"/>
    <w:rsid w:val="00385D09"/>
    <w:rsid w:val="003A06D2"/>
    <w:rsid w:val="003B0073"/>
    <w:rsid w:val="003C57D0"/>
    <w:rsid w:val="003C7AE1"/>
    <w:rsid w:val="003D210A"/>
    <w:rsid w:val="003D4905"/>
    <w:rsid w:val="003E4725"/>
    <w:rsid w:val="003E70F0"/>
    <w:rsid w:val="003F2F4D"/>
    <w:rsid w:val="004025FB"/>
    <w:rsid w:val="00404F50"/>
    <w:rsid w:val="00406A2D"/>
    <w:rsid w:val="00406AA7"/>
    <w:rsid w:val="00406BCB"/>
    <w:rsid w:val="00412EC3"/>
    <w:rsid w:val="00423774"/>
    <w:rsid w:val="00423DFE"/>
    <w:rsid w:val="00424748"/>
    <w:rsid w:val="0042629F"/>
    <w:rsid w:val="00432432"/>
    <w:rsid w:val="00441A38"/>
    <w:rsid w:val="0044430C"/>
    <w:rsid w:val="00450875"/>
    <w:rsid w:val="00466C83"/>
    <w:rsid w:val="004716E0"/>
    <w:rsid w:val="00474251"/>
    <w:rsid w:val="0048395E"/>
    <w:rsid w:val="0048705F"/>
    <w:rsid w:val="004904C4"/>
    <w:rsid w:val="00497BCA"/>
    <w:rsid w:val="004A0774"/>
    <w:rsid w:val="004A08F3"/>
    <w:rsid w:val="004A0AF8"/>
    <w:rsid w:val="004A13B8"/>
    <w:rsid w:val="004A4C73"/>
    <w:rsid w:val="004C10A7"/>
    <w:rsid w:val="004C4E26"/>
    <w:rsid w:val="004D4F45"/>
    <w:rsid w:val="00514ED8"/>
    <w:rsid w:val="005178FA"/>
    <w:rsid w:val="00523FF5"/>
    <w:rsid w:val="00526F75"/>
    <w:rsid w:val="00527EC8"/>
    <w:rsid w:val="00531BA2"/>
    <w:rsid w:val="00532F9B"/>
    <w:rsid w:val="005400FD"/>
    <w:rsid w:val="00541440"/>
    <w:rsid w:val="00542C2E"/>
    <w:rsid w:val="00550886"/>
    <w:rsid w:val="005701EC"/>
    <w:rsid w:val="00583476"/>
    <w:rsid w:val="005836BD"/>
    <w:rsid w:val="0058648F"/>
    <w:rsid w:val="00586861"/>
    <w:rsid w:val="00587378"/>
    <w:rsid w:val="00592E3C"/>
    <w:rsid w:val="005A1D67"/>
    <w:rsid w:val="005B2394"/>
    <w:rsid w:val="005B759A"/>
    <w:rsid w:val="005C52DF"/>
    <w:rsid w:val="005D0EC3"/>
    <w:rsid w:val="005E6262"/>
    <w:rsid w:val="00622D39"/>
    <w:rsid w:val="00624CF5"/>
    <w:rsid w:val="006308B6"/>
    <w:rsid w:val="00632C7E"/>
    <w:rsid w:val="00635F35"/>
    <w:rsid w:val="00637B0B"/>
    <w:rsid w:val="0064480F"/>
    <w:rsid w:val="006523A3"/>
    <w:rsid w:val="006579CB"/>
    <w:rsid w:val="00660C3D"/>
    <w:rsid w:val="006646B3"/>
    <w:rsid w:val="00666832"/>
    <w:rsid w:val="00670FBD"/>
    <w:rsid w:val="00672453"/>
    <w:rsid w:val="006830C1"/>
    <w:rsid w:val="00683383"/>
    <w:rsid w:val="00687F28"/>
    <w:rsid w:val="006A14A4"/>
    <w:rsid w:val="006B7590"/>
    <w:rsid w:val="006C00F9"/>
    <w:rsid w:val="006C12EF"/>
    <w:rsid w:val="006C1D6F"/>
    <w:rsid w:val="006D322A"/>
    <w:rsid w:val="006D445C"/>
    <w:rsid w:val="006D65B3"/>
    <w:rsid w:val="006E2988"/>
    <w:rsid w:val="006E4302"/>
    <w:rsid w:val="006F6B61"/>
    <w:rsid w:val="0070099C"/>
    <w:rsid w:val="00701393"/>
    <w:rsid w:val="0070249A"/>
    <w:rsid w:val="00711AD6"/>
    <w:rsid w:val="00720C06"/>
    <w:rsid w:val="007275FE"/>
    <w:rsid w:val="00733971"/>
    <w:rsid w:val="00741FF0"/>
    <w:rsid w:val="00744C84"/>
    <w:rsid w:val="00745A85"/>
    <w:rsid w:val="00747E30"/>
    <w:rsid w:val="00755001"/>
    <w:rsid w:val="00755165"/>
    <w:rsid w:val="00756BC3"/>
    <w:rsid w:val="00756DCB"/>
    <w:rsid w:val="00760A22"/>
    <w:rsid w:val="00767D71"/>
    <w:rsid w:val="00767E05"/>
    <w:rsid w:val="00772E89"/>
    <w:rsid w:val="007734F6"/>
    <w:rsid w:val="0077496C"/>
    <w:rsid w:val="00791B31"/>
    <w:rsid w:val="00793562"/>
    <w:rsid w:val="007963D1"/>
    <w:rsid w:val="007A039E"/>
    <w:rsid w:val="007A30B5"/>
    <w:rsid w:val="007B059E"/>
    <w:rsid w:val="007B4EAA"/>
    <w:rsid w:val="007B7664"/>
    <w:rsid w:val="007C6319"/>
    <w:rsid w:val="007D08FE"/>
    <w:rsid w:val="007E000C"/>
    <w:rsid w:val="007F1D4A"/>
    <w:rsid w:val="007F30B5"/>
    <w:rsid w:val="007F5224"/>
    <w:rsid w:val="007F5C27"/>
    <w:rsid w:val="0080095E"/>
    <w:rsid w:val="008101D2"/>
    <w:rsid w:val="00816EE0"/>
    <w:rsid w:val="00832ADA"/>
    <w:rsid w:val="008340A7"/>
    <w:rsid w:val="00836A59"/>
    <w:rsid w:val="008373B4"/>
    <w:rsid w:val="00844904"/>
    <w:rsid w:val="0084746C"/>
    <w:rsid w:val="008518C3"/>
    <w:rsid w:val="00851D7E"/>
    <w:rsid w:val="008534CA"/>
    <w:rsid w:val="0086465D"/>
    <w:rsid w:val="008661FC"/>
    <w:rsid w:val="008666FA"/>
    <w:rsid w:val="00872C4A"/>
    <w:rsid w:val="00881B13"/>
    <w:rsid w:val="00885E80"/>
    <w:rsid w:val="00887CC5"/>
    <w:rsid w:val="00893D69"/>
    <w:rsid w:val="008A4072"/>
    <w:rsid w:val="008B07ED"/>
    <w:rsid w:val="008B3932"/>
    <w:rsid w:val="008B4D66"/>
    <w:rsid w:val="008C0857"/>
    <w:rsid w:val="008C35EB"/>
    <w:rsid w:val="008C3994"/>
    <w:rsid w:val="008D22E9"/>
    <w:rsid w:val="008E05AF"/>
    <w:rsid w:val="008E07CC"/>
    <w:rsid w:val="008E33EC"/>
    <w:rsid w:val="008E7B82"/>
    <w:rsid w:val="008F2BD4"/>
    <w:rsid w:val="00903537"/>
    <w:rsid w:val="00904085"/>
    <w:rsid w:val="0091013E"/>
    <w:rsid w:val="009120D7"/>
    <w:rsid w:val="009132BA"/>
    <w:rsid w:val="0091482D"/>
    <w:rsid w:val="00922E9F"/>
    <w:rsid w:val="009238AD"/>
    <w:rsid w:val="009419B8"/>
    <w:rsid w:val="00946FBD"/>
    <w:rsid w:val="00953B14"/>
    <w:rsid w:val="00954562"/>
    <w:rsid w:val="00956F9F"/>
    <w:rsid w:val="00961580"/>
    <w:rsid w:val="00977D7F"/>
    <w:rsid w:val="00981923"/>
    <w:rsid w:val="00981A36"/>
    <w:rsid w:val="00982E9D"/>
    <w:rsid w:val="009836E2"/>
    <w:rsid w:val="00987A40"/>
    <w:rsid w:val="009956CE"/>
    <w:rsid w:val="00995CB4"/>
    <w:rsid w:val="009A02E0"/>
    <w:rsid w:val="009A4201"/>
    <w:rsid w:val="009A5772"/>
    <w:rsid w:val="009B4A8D"/>
    <w:rsid w:val="009B60E4"/>
    <w:rsid w:val="009B6986"/>
    <w:rsid w:val="009C065D"/>
    <w:rsid w:val="009C4657"/>
    <w:rsid w:val="009D5356"/>
    <w:rsid w:val="009D5A2F"/>
    <w:rsid w:val="009D721A"/>
    <w:rsid w:val="009E0EB9"/>
    <w:rsid w:val="009E4371"/>
    <w:rsid w:val="009E6146"/>
    <w:rsid w:val="009F148A"/>
    <w:rsid w:val="009F3352"/>
    <w:rsid w:val="009F3758"/>
    <w:rsid w:val="009F4464"/>
    <w:rsid w:val="009F7D32"/>
    <w:rsid w:val="00A00934"/>
    <w:rsid w:val="00A16CA8"/>
    <w:rsid w:val="00A30B91"/>
    <w:rsid w:val="00A41AA8"/>
    <w:rsid w:val="00A450AD"/>
    <w:rsid w:val="00A719DD"/>
    <w:rsid w:val="00A74A06"/>
    <w:rsid w:val="00A82D31"/>
    <w:rsid w:val="00A86C76"/>
    <w:rsid w:val="00A9354F"/>
    <w:rsid w:val="00A94B1B"/>
    <w:rsid w:val="00A94B5E"/>
    <w:rsid w:val="00A95ED6"/>
    <w:rsid w:val="00AB6245"/>
    <w:rsid w:val="00AC2BFE"/>
    <w:rsid w:val="00AC4B44"/>
    <w:rsid w:val="00AC51D5"/>
    <w:rsid w:val="00AC5511"/>
    <w:rsid w:val="00AC7D5E"/>
    <w:rsid w:val="00AE5701"/>
    <w:rsid w:val="00AF5DBE"/>
    <w:rsid w:val="00B00474"/>
    <w:rsid w:val="00B01311"/>
    <w:rsid w:val="00B050B7"/>
    <w:rsid w:val="00B10460"/>
    <w:rsid w:val="00B15731"/>
    <w:rsid w:val="00B201EF"/>
    <w:rsid w:val="00B23E0F"/>
    <w:rsid w:val="00B24842"/>
    <w:rsid w:val="00B30C0D"/>
    <w:rsid w:val="00B3427C"/>
    <w:rsid w:val="00B44681"/>
    <w:rsid w:val="00B471B0"/>
    <w:rsid w:val="00B57F2B"/>
    <w:rsid w:val="00B62D91"/>
    <w:rsid w:val="00B672AC"/>
    <w:rsid w:val="00B74C56"/>
    <w:rsid w:val="00B803AB"/>
    <w:rsid w:val="00B82AC5"/>
    <w:rsid w:val="00B90727"/>
    <w:rsid w:val="00B96AAD"/>
    <w:rsid w:val="00BA25D9"/>
    <w:rsid w:val="00BB099E"/>
    <w:rsid w:val="00BB77ED"/>
    <w:rsid w:val="00BC12AD"/>
    <w:rsid w:val="00BD56A6"/>
    <w:rsid w:val="00BE17E3"/>
    <w:rsid w:val="00BE5932"/>
    <w:rsid w:val="00BE5C1E"/>
    <w:rsid w:val="00BF42A1"/>
    <w:rsid w:val="00C007D1"/>
    <w:rsid w:val="00C03573"/>
    <w:rsid w:val="00C04657"/>
    <w:rsid w:val="00C10D5B"/>
    <w:rsid w:val="00C12A1B"/>
    <w:rsid w:val="00C13756"/>
    <w:rsid w:val="00C17603"/>
    <w:rsid w:val="00C2290C"/>
    <w:rsid w:val="00C2632E"/>
    <w:rsid w:val="00C34C7E"/>
    <w:rsid w:val="00C40F09"/>
    <w:rsid w:val="00C426A5"/>
    <w:rsid w:val="00C46FCE"/>
    <w:rsid w:val="00C52EFB"/>
    <w:rsid w:val="00C612E2"/>
    <w:rsid w:val="00C66136"/>
    <w:rsid w:val="00C75507"/>
    <w:rsid w:val="00C8188F"/>
    <w:rsid w:val="00C827EC"/>
    <w:rsid w:val="00C9184E"/>
    <w:rsid w:val="00CC0FCF"/>
    <w:rsid w:val="00CC2AF3"/>
    <w:rsid w:val="00CD10B5"/>
    <w:rsid w:val="00CD5D78"/>
    <w:rsid w:val="00CD67D9"/>
    <w:rsid w:val="00CE6A5A"/>
    <w:rsid w:val="00CF0205"/>
    <w:rsid w:val="00CF0383"/>
    <w:rsid w:val="00CF1973"/>
    <w:rsid w:val="00CF267C"/>
    <w:rsid w:val="00D025C0"/>
    <w:rsid w:val="00D1017D"/>
    <w:rsid w:val="00D13B1B"/>
    <w:rsid w:val="00D21287"/>
    <w:rsid w:val="00D268D6"/>
    <w:rsid w:val="00D27BE3"/>
    <w:rsid w:val="00D466BE"/>
    <w:rsid w:val="00D50486"/>
    <w:rsid w:val="00D51873"/>
    <w:rsid w:val="00D53439"/>
    <w:rsid w:val="00D54BD1"/>
    <w:rsid w:val="00D72D74"/>
    <w:rsid w:val="00D80B74"/>
    <w:rsid w:val="00D91C85"/>
    <w:rsid w:val="00D92A22"/>
    <w:rsid w:val="00D95A08"/>
    <w:rsid w:val="00DA41DF"/>
    <w:rsid w:val="00DA6B06"/>
    <w:rsid w:val="00DB5188"/>
    <w:rsid w:val="00DB760C"/>
    <w:rsid w:val="00DB7F43"/>
    <w:rsid w:val="00DC77CE"/>
    <w:rsid w:val="00DD577B"/>
    <w:rsid w:val="00DE0A41"/>
    <w:rsid w:val="00DE4599"/>
    <w:rsid w:val="00DE4C09"/>
    <w:rsid w:val="00E00845"/>
    <w:rsid w:val="00E02DCF"/>
    <w:rsid w:val="00E0488D"/>
    <w:rsid w:val="00E141D2"/>
    <w:rsid w:val="00E17F7A"/>
    <w:rsid w:val="00E25D6C"/>
    <w:rsid w:val="00E26CF3"/>
    <w:rsid w:val="00E533CA"/>
    <w:rsid w:val="00E5463E"/>
    <w:rsid w:val="00E54BE9"/>
    <w:rsid w:val="00E54FEC"/>
    <w:rsid w:val="00E57F09"/>
    <w:rsid w:val="00E663E6"/>
    <w:rsid w:val="00E76659"/>
    <w:rsid w:val="00E96EF3"/>
    <w:rsid w:val="00E97273"/>
    <w:rsid w:val="00EA5CD9"/>
    <w:rsid w:val="00EB38C1"/>
    <w:rsid w:val="00EB72B4"/>
    <w:rsid w:val="00EC0A80"/>
    <w:rsid w:val="00EE6571"/>
    <w:rsid w:val="00EE7F93"/>
    <w:rsid w:val="00EF05B6"/>
    <w:rsid w:val="00EF2903"/>
    <w:rsid w:val="00EF2CCE"/>
    <w:rsid w:val="00EF5956"/>
    <w:rsid w:val="00F04D6C"/>
    <w:rsid w:val="00F05952"/>
    <w:rsid w:val="00F27454"/>
    <w:rsid w:val="00F35532"/>
    <w:rsid w:val="00F36DAD"/>
    <w:rsid w:val="00F40E8B"/>
    <w:rsid w:val="00F42970"/>
    <w:rsid w:val="00F45378"/>
    <w:rsid w:val="00F5121A"/>
    <w:rsid w:val="00F51FAC"/>
    <w:rsid w:val="00F57C5B"/>
    <w:rsid w:val="00F64D41"/>
    <w:rsid w:val="00F7117B"/>
    <w:rsid w:val="00F85244"/>
    <w:rsid w:val="00F9697D"/>
    <w:rsid w:val="00F97957"/>
    <w:rsid w:val="00FA7D81"/>
    <w:rsid w:val="00FC1328"/>
    <w:rsid w:val="00FC289D"/>
    <w:rsid w:val="00FD02AB"/>
    <w:rsid w:val="00FD262D"/>
    <w:rsid w:val="00FD47B2"/>
    <w:rsid w:val="00FD481D"/>
    <w:rsid w:val="00FD7449"/>
    <w:rsid w:val="00FE47D0"/>
    <w:rsid w:val="00FF18F4"/>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0FD88"/>
  <w15:chartTrackingRefBased/>
  <w15:docId w15:val="{FA8F1397-4E46-4F53-83EE-99AB6006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9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F35"/>
    <w:rPr>
      <w:color w:val="0563C1" w:themeColor="hyperlink"/>
      <w:u w:val="single"/>
    </w:rPr>
  </w:style>
  <w:style w:type="character" w:styleId="CommentReference">
    <w:name w:val="annotation reference"/>
    <w:basedOn w:val="DefaultParagraphFont"/>
    <w:uiPriority w:val="99"/>
    <w:semiHidden/>
    <w:unhideWhenUsed/>
    <w:rsid w:val="00635F35"/>
    <w:rPr>
      <w:sz w:val="16"/>
      <w:szCs w:val="16"/>
    </w:rPr>
  </w:style>
  <w:style w:type="paragraph" w:styleId="CommentText">
    <w:name w:val="annotation text"/>
    <w:basedOn w:val="Normal"/>
    <w:link w:val="CommentTextChar"/>
    <w:uiPriority w:val="99"/>
    <w:unhideWhenUsed/>
    <w:rsid w:val="00635F35"/>
    <w:pPr>
      <w:spacing w:after="0" w:line="240" w:lineRule="auto"/>
    </w:pPr>
    <w:rPr>
      <w:sz w:val="20"/>
      <w:szCs w:val="20"/>
    </w:rPr>
  </w:style>
  <w:style w:type="character" w:customStyle="1" w:styleId="CommentTextChar">
    <w:name w:val="Comment Text Char"/>
    <w:basedOn w:val="DefaultParagraphFont"/>
    <w:link w:val="CommentText"/>
    <w:uiPriority w:val="99"/>
    <w:rsid w:val="00635F35"/>
    <w:rPr>
      <w:sz w:val="20"/>
      <w:szCs w:val="20"/>
    </w:rPr>
  </w:style>
  <w:style w:type="character" w:styleId="UnresolvedMention">
    <w:name w:val="Unresolved Mention"/>
    <w:basedOn w:val="DefaultParagraphFont"/>
    <w:uiPriority w:val="99"/>
    <w:semiHidden/>
    <w:unhideWhenUsed/>
    <w:rsid w:val="00635F35"/>
    <w:rPr>
      <w:color w:val="605E5C"/>
      <w:shd w:val="clear" w:color="auto" w:fill="E1DFDD"/>
    </w:rPr>
  </w:style>
  <w:style w:type="paragraph" w:styleId="Title">
    <w:name w:val="Title"/>
    <w:basedOn w:val="Normal"/>
    <w:next w:val="Normal"/>
    <w:link w:val="TitleChar"/>
    <w:uiPriority w:val="10"/>
    <w:qFormat/>
    <w:rsid w:val="008C3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9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399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008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12557">
      <w:bodyDiv w:val="1"/>
      <w:marLeft w:val="0"/>
      <w:marRight w:val="0"/>
      <w:marTop w:val="0"/>
      <w:marBottom w:val="0"/>
      <w:divBdr>
        <w:top w:val="none" w:sz="0" w:space="0" w:color="auto"/>
        <w:left w:val="none" w:sz="0" w:space="0" w:color="auto"/>
        <w:bottom w:val="none" w:sz="0" w:space="0" w:color="auto"/>
        <w:right w:val="none" w:sz="0" w:space="0" w:color="auto"/>
      </w:divBdr>
    </w:div>
    <w:div w:id="15279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edelbrock-my.sharepoint.com/personal/sbrereton_edelbrock_com/Documents/Documents/Edelbrock/PR%20Templates/www.edelbrock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tgoodwin@edelbrock.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ereton\OneDrive%20-%20Edelbrock,%20Llc\Documents\Edelbrock\PR%20Templates\EG%20Group%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 Group Template - Copy.dotx</Template>
  <TotalTime>1799</TotalTime>
  <Pages>1</Pages>
  <Words>366</Words>
  <Characters>2039</Characters>
  <Application>Microsoft Office Word</Application>
  <DocSecurity>8</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Brereton</dc:creator>
  <cp:keywords/>
  <dc:description/>
  <cp:lastModifiedBy>Shawn Brereton</cp:lastModifiedBy>
  <cp:revision>259</cp:revision>
  <dcterms:created xsi:type="dcterms:W3CDTF">2022-12-13T19:15:00Z</dcterms:created>
  <dcterms:modified xsi:type="dcterms:W3CDTF">2023-10-26T16:37:00Z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79a7d7e3-6d08-427b-8e53-286ba512ba41</vt:lpwstr>
  </property>
</Properties>
</file>